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6A6D" w:rsidRPr="007117AE" w:rsidRDefault="00C86A6D" w:rsidP="00525EA2">
      <w:pPr>
        <w:keepNext/>
        <w:jc w:val="center"/>
        <w:outlineLvl w:val="0"/>
        <w:rPr>
          <w:b/>
          <w:sz w:val="28"/>
          <w:szCs w:val="28"/>
          <w:lang w:val="uk-UA"/>
        </w:rPr>
      </w:pPr>
      <w:r w:rsidRPr="007117AE">
        <w:rPr>
          <w:b/>
          <w:noProof/>
          <w:sz w:val="28"/>
          <w:szCs w:val="28"/>
          <w:lang w:val="uk-UA" w:eastAsia="uk-UA"/>
        </w:rPr>
        <w:drawing>
          <wp:inline distT="0" distB="0" distL="0" distR="0" wp14:anchorId="37A6B818" wp14:editId="11F135BB">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86A6D" w:rsidRPr="007117AE" w:rsidRDefault="00C86A6D" w:rsidP="00C86A6D">
      <w:pPr>
        <w:keepNext/>
        <w:pBdr>
          <w:bottom w:val="single" w:sz="12" w:space="1" w:color="auto"/>
        </w:pBdr>
        <w:jc w:val="center"/>
        <w:outlineLvl w:val="1"/>
        <w:rPr>
          <w:b/>
          <w:sz w:val="28"/>
          <w:szCs w:val="28"/>
          <w:lang w:val="uk-UA"/>
        </w:rPr>
      </w:pPr>
      <w:r w:rsidRPr="007117AE">
        <w:rPr>
          <w:b/>
          <w:sz w:val="28"/>
          <w:szCs w:val="28"/>
          <w:lang w:val="uk-UA"/>
        </w:rPr>
        <w:t>БУЧАНСЬКА МІСЬКА РАДА</w:t>
      </w:r>
    </w:p>
    <w:p w:rsidR="00C86A6D" w:rsidRPr="007117AE" w:rsidRDefault="00C86A6D" w:rsidP="00C86A6D">
      <w:pPr>
        <w:jc w:val="center"/>
        <w:rPr>
          <w:rFonts w:eastAsiaTheme="minorEastAsia"/>
          <w:b/>
          <w:sz w:val="28"/>
          <w:szCs w:val="28"/>
          <w:lang w:val="uk-UA"/>
        </w:rPr>
      </w:pPr>
      <w:r w:rsidRPr="00C86A6D">
        <w:rPr>
          <w:rFonts w:eastAsiaTheme="minorEastAsia"/>
          <w:b/>
          <w:bCs/>
          <w:sz w:val="28"/>
          <w:szCs w:val="28"/>
        </w:rPr>
        <w:t>П</w:t>
      </w:r>
      <w:r>
        <w:rPr>
          <w:rFonts w:eastAsiaTheme="minorEastAsia"/>
          <w:b/>
          <w:bCs/>
          <w:sz w:val="28"/>
          <w:szCs w:val="28"/>
          <w:lang w:val="uk-UA"/>
        </w:rPr>
        <w:t xml:space="preserve">’ЯТДЕСЯТ ДЕВ’ЯТА </w:t>
      </w:r>
      <w:r w:rsidRPr="007117AE">
        <w:rPr>
          <w:rFonts w:eastAsiaTheme="minorEastAsia"/>
          <w:b/>
          <w:sz w:val="28"/>
          <w:szCs w:val="28"/>
          <w:lang w:val="uk-UA"/>
        </w:rPr>
        <w:t>СЕСІЯ ВОСЬМОГО СКЛИКАННЯ</w:t>
      </w:r>
    </w:p>
    <w:p w:rsidR="00C86A6D" w:rsidRPr="007117AE" w:rsidRDefault="00C86A6D" w:rsidP="00C86A6D">
      <w:pPr>
        <w:keepNext/>
        <w:jc w:val="center"/>
        <w:outlineLvl w:val="0"/>
        <w:rPr>
          <w:b/>
          <w:sz w:val="28"/>
          <w:szCs w:val="28"/>
          <w:lang w:val="uk-UA"/>
        </w:rPr>
      </w:pPr>
      <w:r w:rsidRPr="007117AE">
        <w:rPr>
          <w:b/>
          <w:sz w:val="28"/>
          <w:szCs w:val="28"/>
          <w:lang w:val="uk-UA"/>
        </w:rPr>
        <w:t>(позачергове засідання)</w:t>
      </w:r>
    </w:p>
    <w:p w:rsidR="00C86A6D" w:rsidRPr="007117AE" w:rsidRDefault="00C86A6D" w:rsidP="00C86A6D">
      <w:pPr>
        <w:keepNext/>
        <w:jc w:val="center"/>
        <w:outlineLvl w:val="0"/>
        <w:rPr>
          <w:b/>
          <w:sz w:val="28"/>
          <w:szCs w:val="28"/>
          <w:lang w:val="uk-UA"/>
        </w:rPr>
      </w:pPr>
    </w:p>
    <w:p w:rsidR="00C86A6D" w:rsidRPr="007117AE" w:rsidRDefault="00C86A6D" w:rsidP="00C86A6D">
      <w:pPr>
        <w:keepNext/>
        <w:jc w:val="center"/>
        <w:outlineLvl w:val="0"/>
        <w:rPr>
          <w:b/>
          <w:sz w:val="28"/>
          <w:szCs w:val="28"/>
          <w:lang w:val="uk-UA"/>
        </w:rPr>
      </w:pPr>
      <w:r w:rsidRPr="007117AE">
        <w:rPr>
          <w:b/>
          <w:sz w:val="28"/>
          <w:szCs w:val="28"/>
          <w:lang w:val="uk-UA"/>
        </w:rPr>
        <w:t>РІШЕННЯ</w:t>
      </w:r>
    </w:p>
    <w:p w:rsidR="00C86A6D" w:rsidRPr="007117AE" w:rsidRDefault="00C86A6D" w:rsidP="00C86A6D">
      <w:pPr>
        <w:ind w:hanging="259"/>
        <w:rPr>
          <w:sz w:val="28"/>
          <w:szCs w:val="28"/>
          <w:lang w:val="uk-UA"/>
        </w:rPr>
      </w:pPr>
      <w:r w:rsidRPr="007117AE">
        <w:rPr>
          <w:b/>
          <w:sz w:val="28"/>
          <w:szCs w:val="28"/>
          <w:lang w:val="uk-UA"/>
        </w:rPr>
        <w:t xml:space="preserve">    </w:t>
      </w:r>
      <w:r>
        <w:rPr>
          <w:b/>
          <w:sz w:val="28"/>
          <w:szCs w:val="28"/>
          <w:lang w:val="uk-UA"/>
        </w:rPr>
        <w:t>04.06.2024</w:t>
      </w:r>
      <w:r w:rsidRPr="007117AE">
        <w:rPr>
          <w:b/>
          <w:sz w:val="28"/>
          <w:szCs w:val="28"/>
          <w:lang w:val="uk-UA"/>
        </w:rPr>
        <w:tab/>
      </w:r>
      <w:r w:rsidRPr="007117AE">
        <w:rPr>
          <w:b/>
          <w:sz w:val="28"/>
          <w:szCs w:val="28"/>
          <w:lang w:val="uk-UA"/>
        </w:rPr>
        <w:tab/>
      </w:r>
      <w:r w:rsidR="003814BB">
        <w:rPr>
          <w:b/>
          <w:sz w:val="28"/>
          <w:szCs w:val="28"/>
          <w:lang w:val="uk-UA"/>
        </w:rPr>
        <w:tab/>
      </w:r>
      <w:r w:rsidR="003814BB">
        <w:rPr>
          <w:b/>
          <w:sz w:val="28"/>
          <w:szCs w:val="28"/>
          <w:lang w:val="uk-UA"/>
        </w:rPr>
        <w:tab/>
      </w:r>
      <w:r w:rsidR="003814BB">
        <w:rPr>
          <w:b/>
          <w:sz w:val="28"/>
          <w:szCs w:val="28"/>
          <w:lang w:val="uk-UA"/>
        </w:rPr>
        <w:tab/>
      </w:r>
      <w:r w:rsidR="003814BB">
        <w:rPr>
          <w:b/>
          <w:sz w:val="28"/>
          <w:szCs w:val="28"/>
          <w:lang w:val="uk-UA"/>
        </w:rPr>
        <w:tab/>
        <w:t xml:space="preserve">            </w:t>
      </w:r>
      <w:r w:rsidR="003814BB">
        <w:rPr>
          <w:b/>
          <w:sz w:val="28"/>
          <w:szCs w:val="28"/>
          <w:lang w:val="uk-UA"/>
        </w:rPr>
        <w:tab/>
        <w:t xml:space="preserve">             </w:t>
      </w:r>
      <w:r w:rsidRPr="007117AE">
        <w:rPr>
          <w:b/>
          <w:sz w:val="28"/>
          <w:szCs w:val="28"/>
          <w:lang w:val="uk-UA"/>
        </w:rPr>
        <w:t xml:space="preserve"> </w:t>
      </w:r>
      <w:r w:rsidR="00D929DF">
        <w:rPr>
          <w:b/>
          <w:sz w:val="28"/>
          <w:szCs w:val="28"/>
          <w:lang w:val="uk-UA"/>
        </w:rPr>
        <w:t xml:space="preserve">   </w:t>
      </w:r>
      <w:r w:rsidRPr="007117AE">
        <w:rPr>
          <w:b/>
          <w:sz w:val="28"/>
          <w:szCs w:val="28"/>
          <w:lang w:val="uk-UA"/>
        </w:rPr>
        <w:t xml:space="preserve">№ </w:t>
      </w:r>
      <w:r w:rsidR="00022863">
        <w:rPr>
          <w:b/>
          <w:color w:val="000000"/>
          <w:sz w:val="28"/>
          <w:szCs w:val="28"/>
          <w:lang w:val="uk-UA"/>
        </w:rPr>
        <w:t xml:space="preserve"> 446</w:t>
      </w:r>
      <w:r w:rsidR="00740643">
        <w:rPr>
          <w:b/>
          <w:color w:val="000000"/>
          <w:sz w:val="28"/>
          <w:szCs w:val="28"/>
          <w:lang w:val="uk-UA"/>
        </w:rPr>
        <w:t>9</w:t>
      </w:r>
      <w:r>
        <w:rPr>
          <w:b/>
          <w:color w:val="000000"/>
          <w:sz w:val="28"/>
          <w:szCs w:val="28"/>
          <w:lang w:val="uk-UA"/>
        </w:rPr>
        <w:t>-59</w:t>
      </w:r>
      <w:r w:rsidRPr="007117AE">
        <w:rPr>
          <w:b/>
          <w:color w:val="000000"/>
          <w:sz w:val="28"/>
          <w:szCs w:val="28"/>
          <w:lang w:val="uk-UA"/>
        </w:rPr>
        <w:t>-</w:t>
      </w:r>
      <w:r w:rsidRPr="007117AE">
        <w:rPr>
          <w:b/>
          <w:color w:val="000000"/>
          <w:sz w:val="28"/>
          <w:szCs w:val="28"/>
        </w:rPr>
        <w:t>VI</w:t>
      </w:r>
      <w:r w:rsidRPr="007117AE">
        <w:rPr>
          <w:b/>
          <w:color w:val="000000"/>
          <w:sz w:val="28"/>
          <w:szCs w:val="28"/>
          <w:lang w:val="uk-UA"/>
        </w:rPr>
        <w:t>ІІ</w:t>
      </w:r>
    </w:p>
    <w:p w:rsidR="00C86A6D" w:rsidRPr="0043154F" w:rsidRDefault="00C86A6D" w:rsidP="00C86A6D">
      <w:pPr>
        <w:rPr>
          <w:lang w:val="uk-UA"/>
        </w:rPr>
      </w:pPr>
    </w:p>
    <w:p w:rsidR="00C86A6D" w:rsidRPr="00314226" w:rsidRDefault="00C86A6D" w:rsidP="00C86A6D">
      <w:pPr>
        <w:rPr>
          <w:lang w:val="uk-UA"/>
        </w:rPr>
      </w:pPr>
    </w:p>
    <w:p w:rsidR="00740643" w:rsidRPr="005C2B8D" w:rsidRDefault="00740643" w:rsidP="00740643">
      <w:pPr>
        <w:rPr>
          <w:b/>
          <w:lang w:val="uk-UA"/>
        </w:rPr>
      </w:pPr>
      <w:r w:rsidRPr="004B16ED">
        <w:rPr>
          <w:b/>
        </w:rPr>
        <w:t xml:space="preserve">Про </w:t>
      </w:r>
      <w:proofErr w:type="spellStart"/>
      <w:r w:rsidRPr="004B16ED">
        <w:rPr>
          <w:b/>
        </w:rPr>
        <w:t>включення</w:t>
      </w:r>
      <w:proofErr w:type="spellEnd"/>
      <w:r w:rsidRPr="004B16ED">
        <w:rPr>
          <w:b/>
        </w:rPr>
        <w:t xml:space="preserve"> до </w:t>
      </w:r>
      <w:proofErr w:type="spellStart"/>
      <w:r w:rsidRPr="004B16ED">
        <w:rPr>
          <w:b/>
        </w:rPr>
        <w:t>переліку</w:t>
      </w:r>
      <w:proofErr w:type="spellEnd"/>
      <w:r w:rsidRPr="004B16ED">
        <w:rPr>
          <w:b/>
        </w:rPr>
        <w:t xml:space="preserve"> </w:t>
      </w:r>
      <w:proofErr w:type="spellStart"/>
      <w:r w:rsidRPr="004B16ED">
        <w:rPr>
          <w:b/>
        </w:rPr>
        <w:t>земельн</w:t>
      </w:r>
      <w:r>
        <w:rPr>
          <w:b/>
          <w:lang w:val="uk-UA"/>
        </w:rPr>
        <w:t>их</w:t>
      </w:r>
      <w:proofErr w:type="spellEnd"/>
      <w:r w:rsidRPr="004B16ED">
        <w:rPr>
          <w:b/>
        </w:rPr>
        <w:t xml:space="preserve"> </w:t>
      </w:r>
      <w:proofErr w:type="spellStart"/>
      <w:r w:rsidRPr="004B16ED">
        <w:rPr>
          <w:b/>
        </w:rPr>
        <w:t>ділян</w:t>
      </w:r>
      <w:r>
        <w:rPr>
          <w:b/>
          <w:lang w:val="uk-UA"/>
        </w:rPr>
        <w:t>ок</w:t>
      </w:r>
      <w:proofErr w:type="spellEnd"/>
      <w:r w:rsidRPr="005C2B8D">
        <w:rPr>
          <w:b/>
          <w:lang w:val="uk-UA"/>
        </w:rPr>
        <w:t xml:space="preserve"> </w:t>
      </w:r>
    </w:p>
    <w:p w:rsidR="00740643" w:rsidRDefault="00F35A83" w:rsidP="00740643">
      <w:pPr>
        <w:rPr>
          <w:b/>
          <w:lang w:val="uk-UA"/>
        </w:rPr>
      </w:pPr>
      <w:r>
        <w:rPr>
          <w:b/>
          <w:lang w:val="uk-UA"/>
        </w:rPr>
        <w:t>для підготовки Лоту</w:t>
      </w:r>
      <w:r w:rsidR="00740643">
        <w:rPr>
          <w:b/>
          <w:lang w:val="uk-UA"/>
        </w:rPr>
        <w:t xml:space="preserve"> на земельн</w:t>
      </w:r>
      <w:r>
        <w:rPr>
          <w:b/>
          <w:lang w:val="uk-UA"/>
        </w:rPr>
        <w:t>і</w:t>
      </w:r>
      <w:r w:rsidR="00740643">
        <w:rPr>
          <w:b/>
          <w:lang w:val="uk-UA"/>
        </w:rPr>
        <w:t xml:space="preserve"> торг</w:t>
      </w:r>
      <w:r>
        <w:rPr>
          <w:b/>
          <w:lang w:val="uk-UA"/>
        </w:rPr>
        <w:t>и</w:t>
      </w:r>
    </w:p>
    <w:p w:rsidR="00EF03EA" w:rsidRDefault="00740643" w:rsidP="00F35A83">
      <w:pPr>
        <w:rPr>
          <w:b/>
          <w:lang w:val="uk-UA"/>
        </w:rPr>
      </w:pPr>
      <w:r>
        <w:rPr>
          <w:b/>
          <w:lang w:val="uk-UA"/>
        </w:rPr>
        <w:t>у формі електронного аукціону та надання</w:t>
      </w:r>
    </w:p>
    <w:p w:rsidR="00740643" w:rsidRPr="004B16ED" w:rsidRDefault="00740643" w:rsidP="00F35A83">
      <w:pPr>
        <w:rPr>
          <w:b/>
          <w:lang w:val="uk-UA"/>
        </w:rPr>
      </w:pPr>
      <w:r>
        <w:rPr>
          <w:b/>
          <w:lang w:val="uk-UA"/>
        </w:rPr>
        <w:t xml:space="preserve">дозволу на </w:t>
      </w:r>
      <w:r w:rsidR="00F35A83">
        <w:rPr>
          <w:b/>
          <w:lang w:val="uk-UA"/>
        </w:rPr>
        <w:t>розроблення документації із землеустрою</w:t>
      </w:r>
    </w:p>
    <w:p w:rsidR="00E83B83" w:rsidRDefault="00E83B83" w:rsidP="00740643">
      <w:pPr>
        <w:jc w:val="both"/>
        <w:rPr>
          <w:i/>
          <w:lang w:val="uk-UA"/>
        </w:rPr>
      </w:pPr>
    </w:p>
    <w:p w:rsidR="00E83B83" w:rsidRDefault="00E83B83" w:rsidP="00740643">
      <w:pPr>
        <w:jc w:val="both"/>
        <w:rPr>
          <w:i/>
          <w:lang w:val="uk-UA"/>
        </w:rPr>
      </w:pPr>
    </w:p>
    <w:p w:rsidR="00740643" w:rsidRPr="005C2B8D" w:rsidRDefault="00740643" w:rsidP="00E83B83">
      <w:pPr>
        <w:ind w:firstLine="709"/>
        <w:jc w:val="both"/>
        <w:rPr>
          <w:lang w:val="uk-UA" w:eastAsia="uk-UA"/>
        </w:rPr>
      </w:pPr>
      <w:r>
        <w:rPr>
          <w:lang w:val="uk-UA" w:eastAsia="uk-UA"/>
        </w:rPr>
        <w:t>З метою залучення додаткових коштів до місцевого бюджету</w:t>
      </w:r>
      <w:r w:rsidRPr="00A62D1A">
        <w:rPr>
          <w:rFonts w:eastAsia="Calibri"/>
          <w:lang w:val="uk-UA" w:eastAsia="en-US"/>
        </w:rPr>
        <w:t xml:space="preserve"> </w:t>
      </w:r>
      <w:r w:rsidRPr="00D749F0">
        <w:rPr>
          <w:rFonts w:eastAsia="Calibri"/>
          <w:lang w:val="uk-UA" w:eastAsia="en-US"/>
        </w:rPr>
        <w:t>для реалізації програм соціально-економічного розвитку</w:t>
      </w:r>
      <w:r>
        <w:rPr>
          <w:lang w:val="uk-UA" w:eastAsia="uk-UA"/>
        </w:rPr>
        <w:t>, враховуючи пропозицію</w:t>
      </w:r>
      <w:r w:rsidRPr="004B16ED">
        <w:rPr>
          <w:lang w:val="uk-UA" w:eastAsia="uk-UA"/>
        </w:rPr>
        <w:t xml:space="preserve"> </w:t>
      </w:r>
      <w:r>
        <w:rPr>
          <w:lang w:val="uk-UA" w:eastAsia="uk-UA"/>
        </w:rPr>
        <w:t>постійної комісії ради з питань планування, бюджету, фінансів та податкової політики</w:t>
      </w:r>
      <w:r w:rsidR="00E83B83">
        <w:rPr>
          <w:lang w:val="uk-UA" w:eastAsia="uk-UA"/>
        </w:rPr>
        <w:t xml:space="preserve"> щодо включення земельної ділянки до переліку ділянок які виставлятимуться на земельні торги у формі електронного аукціону для підготовки Лоту</w:t>
      </w:r>
      <w:r>
        <w:rPr>
          <w:lang w:val="uk-UA" w:eastAsia="uk-UA"/>
        </w:rPr>
        <w:t xml:space="preserve">, </w:t>
      </w:r>
      <w:r w:rsidRPr="005C2B8D">
        <w:rPr>
          <w:lang w:val="uk-UA" w:eastAsia="uk-UA"/>
        </w:rPr>
        <w:t>інформацію  комісії з добору земельних ділянок</w:t>
      </w:r>
      <w:r>
        <w:rPr>
          <w:lang w:val="uk-UA" w:eastAsia="uk-UA"/>
        </w:rPr>
        <w:t xml:space="preserve"> та/або прав на них, які виставлятимуться на земельні торги</w:t>
      </w:r>
      <w:r w:rsidRPr="005C2B8D">
        <w:rPr>
          <w:lang w:val="uk-UA" w:eastAsia="uk-UA"/>
        </w:rPr>
        <w:t xml:space="preserve">, </w:t>
      </w:r>
      <w:r>
        <w:rPr>
          <w:lang w:val="uk-UA" w:eastAsia="uk-UA"/>
        </w:rPr>
        <w:t xml:space="preserve">враховуючи затверджену містобудівну документацію міста Буча, </w:t>
      </w:r>
      <w:r w:rsidRPr="004B16ED">
        <w:rPr>
          <w:lang w:val="uk-UA" w:eastAsia="uk-UA"/>
        </w:rPr>
        <w:t xml:space="preserve">керуючись </w:t>
      </w:r>
      <w:proofErr w:type="spellStart"/>
      <w:r w:rsidRPr="004B16ED">
        <w:rPr>
          <w:lang w:val="uk-UA" w:eastAsia="uk-UA"/>
        </w:rPr>
        <w:t>ст.ст</w:t>
      </w:r>
      <w:proofErr w:type="spellEnd"/>
      <w:r w:rsidRPr="004B16ED">
        <w:rPr>
          <w:lang w:val="uk-UA" w:eastAsia="uk-UA"/>
        </w:rPr>
        <w:t xml:space="preserve">. 12, </w:t>
      </w:r>
      <w:r w:rsidRPr="005C2B8D">
        <w:rPr>
          <w:iCs/>
          <w:shd w:val="clear" w:color="auto" w:fill="FFFFFF"/>
          <w:lang w:val="uk-UA" w:eastAsia="uk-UA"/>
        </w:rPr>
        <w:t>79</w:t>
      </w:r>
      <w:r w:rsidRPr="005C2B8D">
        <w:rPr>
          <w:bCs/>
          <w:shd w:val="clear" w:color="auto" w:fill="FFFFFF"/>
          <w:vertAlign w:val="superscript"/>
          <w:lang w:val="uk-UA" w:eastAsia="uk-UA"/>
        </w:rPr>
        <w:t>-1</w:t>
      </w:r>
      <w:r w:rsidRPr="004B16ED">
        <w:rPr>
          <w:lang w:val="uk-UA" w:eastAsia="uk-UA"/>
        </w:rPr>
        <w:t xml:space="preserve">, 83, 122, 127, 135-139    Земельного кодексу України, </w:t>
      </w:r>
      <w:proofErr w:type="spellStart"/>
      <w:r w:rsidRPr="004B16ED">
        <w:rPr>
          <w:lang w:val="uk-UA" w:eastAsia="uk-UA"/>
        </w:rPr>
        <w:t>ст</w:t>
      </w:r>
      <w:proofErr w:type="spellEnd"/>
      <w:r>
        <w:rPr>
          <w:lang w:val="uk-UA" w:eastAsia="uk-UA"/>
        </w:rPr>
        <w:t xml:space="preserve"> </w:t>
      </w:r>
      <w:r w:rsidRPr="004B16ED">
        <w:rPr>
          <w:lang w:val="uk-UA" w:eastAsia="uk-UA"/>
        </w:rPr>
        <w:t>.</w:t>
      </w:r>
      <w:proofErr w:type="spellStart"/>
      <w:r w:rsidRPr="004B16ED">
        <w:rPr>
          <w:lang w:val="uk-UA" w:eastAsia="uk-UA"/>
        </w:rPr>
        <w:t>ст</w:t>
      </w:r>
      <w:proofErr w:type="spellEnd"/>
      <w:r w:rsidRPr="004B16ED">
        <w:rPr>
          <w:lang w:val="uk-UA" w:eastAsia="uk-UA"/>
        </w:rPr>
        <w:t xml:space="preserve"> 26, 50 Закону України «Про землеустрій», ст. 26 Закону України «Про місцеве самоврядування в Україні», </w:t>
      </w:r>
      <w:r w:rsidRPr="005C2B8D">
        <w:rPr>
          <w:lang w:val="uk-UA" w:eastAsia="uk-UA"/>
        </w:rPr>
        <w:t>міська рада</w:t>
      </w:r>
    </w:p>
    <w:p w:rsidR="00740643" w:rsidRPr="004B16ED" w:rsidRDefault="00740643" w:rsidP="00740643">
      <w:pPr>
        <w:jc w:val="both"/>
        <w:rPr>
          <w:lang w:val="uk-UA" w:eastAsia="uk-UA"/>
        </w:rPr>
      </w:pPr>
    </w:p>
    <w:p w:rsidR="00740643" w:rsidRPr="004B16ED" w:rsidRDefault="00740643" w:rsidP="00740643">
      <w:pPr>
        <w:jc w:val="both"/>
        <w:rPr>
          <w:b/>
          <w:lang w:val="uk-UA" w:eastAsia="uk-UA"/>
        </w:rPr>
      </w:pPr>
      <w:r w:rsidRPr="004B16ED">
        <w:rPr>
          <w:b/>
          <w:lang w:val="uk-UA" w:eastAsia="uk-UA"/>
        </w:rPr>
        <w:t>ВИРІШИЛА:</w:t>
      </w:r>
    </w:p>
    <w:p w:rsidR="00740643" w:rsidRPr="004B16ED" w:rsidRDefault="00740643" w:rsidP="00740643">
      <w:pPr>
        <w:jc w:val="both"/>
        <w:rPr>
          <w:lang w:val="uk-UA" w:eastAsia="uk-UA"/>
        </w:rPr>
      </w:pPr>
    </w:p>
    <w:p w:rsidR="00E83B83" w:rsidRPr="00E83B83" w:rsidRDefault="00740643" w:rsidP="00E83B83">
      <w:pPr>
        <w:pStyle w:val="a3"/>
        <w:numPr>
          <w:ilvl w:val="0"/>
          <w:numId w:val="5"/>
        </w:numPr>
        <w:shd w:val="clear" w:color="auto" w:fill="FFFFFF"/>
        <w:jc w:val="both"/>
        <w:rPr>
          <w:lang w:val="uk-UA" w:eastAsia="uk-UA"/>
        </w:rPr>
      </w:pPr>
      <w:r w:rsidRPr="00E83B83">
        <w:rPr>
          <w:lang w:val="uk-UA" w:eastAsia="uk-UA"/>
        </w:rPr>
        <w:t xml:space="preserve">Земельну ділянку комунальної власності, орієнтовною площею 500 </w:t>
      </w:r>
      <w:proofErr w:type="spellStart"/>
      <w:r w:rsidRPr="00E83B83">
        <w:rPr>
          <w:lang w:val="uk-UA" w:eastAsia="uk-UA"/>
        </w:rPr>
        <w:t>кв</w:t>
      </w:r>
      <w:proofErr w:type="spellEnd"/>
      <w:r w:rsidRPr="00E83B83">
        <w:rPr>
          <w:lang w:val="uk-UA" w:eastAsia="uk-UA"/>
        </w:rPr>
        <w:t>.</w:t>
      </w:r>
      <w:r w:rsidR="00E83B83" w:rsidRPr="00E83B83">
        <w:rPr>
          <w:lang w:val="uk-UA" w:eastAsia="uk-UA"/>
        </w:rPr>
        <w:t xml:space="preserve"> </w:t>
      </w:r>
      <w:r w:rsidRPr="00E83B83">
        <w:rPr>
          <w:lang w:val="uk-UA" w:eastAsia="uk-UA"/>
        </w:rPr>
        <w:t>м, що розташована</w:t>
      </w:r>
      <w:r w:rsidR="00E83B83" w:rsidRPr="00E83B83">
        <w:rPr>
          <w:lang w:val="uk-UA" w:eastAsia="uk-UA"/>
        </w:rPr>
        <w:t xml:space="preserve"> за </w:t>
      </w:r>
      <w:proofErr w:type="spellStart"/>
      <w:r w:rsidR="00E83B83" w:rsidRPr="00E83B83">
        <w:rPr>
          <w:lang w:val="uk-UA" w:eastAsia="uk-UA"/>
        </w:rPr>
        <w:t>адресою</w:t>
      </w:r>
      <w:proofErr w:type="spellEnd"/>
      <w:r w:rsidR="00E83B83" w:rsidRPr="00E83B83">
        <w:rPr>
          <w:lang w:val="uk-UA" w:eastAsia="uk-UA"/>
        </w:rPr>
        <w:t>:</w:t>
      </w:r>
      <w:r w:rsidRPr="00E83B83">
        <w:rPr>
          <w:lang w:val="uk-UA" w:eastAsia="uk-UA"/>
        </w:rPr>
        <w:t xml:space="preserve"> </w:t>
      </w:r>
      <w:r w:rsidR="00E83B83" w:rsidRPr="00E83B83">
        <w:rPr>
          <w:lang w:val="uk-UA" w:eastAsia="uk-UA"/>
        </w:rPr>
        <w:t>вул. Тячівська (</w:t>
      </w:r>
      <w:r w:rsidRPr="00E83B83">
        <w:rPr>
          <w:lang w:val="uk-UA" w:eastAsia="uk-UA"/>
        </w:rPr>
        <w:t>поряд будинку № 8-б)</w:t>
      </w:r>
      <w:r w:rsidR="00E83B83" w:rsidRPr="00E83B83">
        <w:rPr>
          <w:lang w:val="uk-UA" w:eastAsia="uk-UA"/>
        </w:rPr>
        <w:t>,</w:t>
      </w:r>
      <w:r w:rsidRPr="00E83B83">
        <w:rPr>
          <w:lang w:val="uk-UA" w:eastAsia="uk-UA"/>
        </w:rPr>
        <w:t xml:space="preserve"> </w:t>
      </w:r>
      <w:r w:rsidR="00E83B83" w:rsidRPr="00E83B83">
        <w:rPr>
          <w:lang w:val="uk-UA" w:eastAsia="uk-UA"/>
        </w:rPr>
        <w:t xml:space="preserve">м. Буча, </w:t>
      </w:r>
      <w:proofErr w:type="spellStart"/>
      <w:r w:rsidR="00E83B83" w:rsidRPr="00E83B83">
        <w:rPr>
          <w:lang w:val="uk-UA" w:eastAsia="uk-UA"/>
        </w:rPr>
        <w:t>Бучанський</w:t>
      </w:r>
      <w:proofErr w:type="spellEnd"/>
      <w:r w:rsidR="00E83B83" w:rsidRPr="00E83B83">
        <w:rPr>
          <w:lang w:val="uk-UA" w:eastAsia="uk-UA"/>
        </w:rPr>
        <w:t xml:space="preserve"> р-н, Київська </w:t>
      </w:r>
      <w:proofErr w:type="spellStart"/>
      <w:r w:rsidR="00E83B83" w:rsidRPr="00E83B83">
        <w:rPr>
          <w:lang w:val="uk-UA" w:eastAsia="uk-UA"/>
        </w:rPr>
        <w:t>обл</w:t>
      </w:r>
      <w:proofErr w:type="spellEnd"/>
      <w:r w:rsidRPr="00E83B83">
        <w:rPr>
          <w:lang w:val="uk-UA" w:eastAsia="uk-UA"/>
        </w:rPr>
        <w:t>, включити до переліку земельних ділянок для підготовки Лот</w:t>
      </w:r>
      <w:r w:rsidR="00E83B83" w:rsidRPr="00E83B83">
        <w:rPr>
          <w:lang w:val="uk-UA" w:eastAsia="uk-UA"/>
        </w:rPr>
        <w:t>у</w:t>
      </w:r>
      <w:r w:rsidRPr="00E83B83">
        <w:rPr>
          <w:lang w:val="uk-UA" w:eastAsia="uk-UA"/>
        </w:rPr>
        <w:t xml:space="preserve"> на конкурентних засадах (на земельних торгах</w:t>
      </w:r>
      <w:r w:rsidR="00E83B83" w:rsidRPr="00E83B83">
        <w:rPr>
          <w:lang w:val="uk-UA" w:eastAsia="uk-UA"/>
        </w:rPr>
        <w:t xml:space="preserve">) у формі електронного аукціону, </w:t>
      </w:r>
      <w:r w:rsidRPr="00E83B83">
        <w:rPr>
          <w:lang w:val="uk-UA" w:eastAsia="uk-UA"/>
        </w:rPr>
        <w:t>право оренди</w:t>
      </w:r>
      <w:r w:rsidR="00E83B83" w:rsidRPr="00E83B83">
        <w:rPr>
          <w:lang w:val="uk-UA" w:eastAsia="uk-UA"/>
        </w:rPr>
        <w:t>.</w:t>
      </w:r>
    </w:p>
    <w:p w:rsidR="00E83B83" w:rsidRPr="00E83B83" w:rsidRDefault="00E83B83" w:rsidP="00E83B83">
      <w:pPr>
        <w:pStyle w:val="a3"/>
        <w:numPr>
          <w:ilvl w:val="0"/>
          <w:numId w:val="5"/>
        </w:numPr>
        <w:shd w:val="clear" w:color="auto" w:fill="FFFFFF"/>
        <w:jc w:val="both"/>
        <w:rPr>
          <w:rFonts w:eastAsia="Arial"/>
          <w:lang w:val="uk-UA" w:eastAsia="uk-UA"/>
        </w:rPr>
      </w:pPr>
      <w:r w:rsidRPr="00E83B83">
        <w:rPr>
          <w:lang w:val="uk-UA" w:eastAsia="uk-UA"/>
        </w:rPr>
        <w:t>Надати дозвіл на виготовлення проекту землеустрою щодо відведення земельної ділянки  комунальної власності</w:t>
      </w:r>
      <w:r w:rsidRPr="00E83B83">
        <w:rPr>
          <w:lang w:val="uk-UA" w:eastAsia="uk-UA"/>
        </w:rPr>
        <w:t>,</w:t>
      </w:r>
      <w:r w:rsidRPr="00E83B83">
        <w:rPr>
          <w:lang w:val="uk-UA" w:eastAsia="uk-UA"/>
        </w:rPr>
        <w:t xml:space="preserve"> </w:t>
      </w:r>
      <w:r w:rsidRPr="00E83B83">
        <w:rPr>
          <w:lang w:val="uk-UA" w:eastAsia="uk-UA"/>
        </w:rPr>
        <w:t xml:space="preserve">орієнтовною площею 500 </w:t>
      </w:r>
      <w:proofErr w:type="spellStart"/>
      <w:r w:rsidRPr="00E83B83">
        <w:rPr>
          <w:lang w:val="uk-UA" w:eastAsia="uk-UA"/>
        </w:rPr>
        <w:t>кв</w:t>
      </w:r>
      <w:proofErr w:type="spellEnd"/>
      <w:r w:rsidRPr="00E83B83">
        <w:rPr>
          <w:lang w:val="uk-UA" w:eastAsia="uk-UA"/>
        </w:rPr>
        <w:t xml:space="preserve">. м, що розташована за </w:t>
      </w:r>
      <w:proofErr w:type="spellStart"/>
      <w:r w:rsidRPr="00E83B83">
        <w:rPr>
          <w:lang w:val="uk-UA" w:eastAsia="uk-UA"/>
        </w:rPr>
        <w:t>адресою</w:t>
      </w:r>
      <w:proofErr w:type="spellEnd"/>
      <w:r w:rsidRPr="00E83B83">
        <w:rPr>
          <w:lang w:val="uk-UA" w:eastAsia="uk-UA"/>
        </w:rPr>
        <w:t xml:space="preserve">: </w:t>
      </w:r>
      <w:r w:rsidRPr="00E83B83">
        <w:rPr>
          <w:lang w:val="uk-UA" w:eastAsia="uk-UA"/>
        </w:rPr>
        <w:t>вул. Тячівська (поряд будинку № 8-б), м.</w:t>
      </w:r>
      <w:r w:rsidRPr="00E83B83">
        <w:rPr>
          <w:lang w:val="uk-UA" w:eastAsia="uk-UA"/>
        </w:rPr>
        <w:t xml:space="preserve"> </w:t>
      </w:r>
      <w:r w:rsidRPr="00E83B83">
        <w:rPr>
          <w:lang w:val="uk-UA" w:eastAsia="uk-UA"/>
        </w:rPr>
        <w:t xml:space="preserve">Буча, </w:t>
      </w:r>
      <w:proofErr w:type="spellStart"/>
      <w:r w:rsidRPr="00E83B83">
        <w:rPr>
          <w:lang w:val="uk-UA" w:eastAsia="uk-UA"/>
        </w:rPr>
        <w:t>Бучанський</w:t>
      </w:r>
      <w:proofErr w:type="spellEnd"/>
      <w:r w:rsidRPr="00E83B83">
        <w:rPr>
          <w:lang w:val="uk-UA" w:eastAsia="uk-UA"/>
        </w:rPr>
        <w:t xml:space="preserve"> р-н, Київська </w:t>
      </w:r>
      <w:proofErr w:type="spellStart"/>
      <w:r w:rsidRPr="00E83B83">
        <w:rPr>
          <w:lang w:val="uk-UA" w:eastAsia="uk-UA"/>
        </w:rPr>
        <w:t>обл</w:t>
      </w:r>
      <w:proofErr w:type="spellEnd"/>
      <w:r w:rsidRPr="00E83B83">
        <w:rPr>
          <w:lang w:val="uk-UA" w:eastAsia="uk-UA"/>
        </w:rPr>
        <w:t xml:space="preserve">, цільове призначення (КВЦПЗ 02.01) для будівництва та обслуговування житлового будинку, господарських будівель та споруд (присадибна ділянка), землі житлової та громадської забудови, яка включена до переліку  ділянок, що виставлятимуться на земельні торги у формі електронного аукціону.         </w:t>
      </w:r>
    </w:p>
    <w:p w:rsidR="00740643" w:rsidRPr="00E83B83" w:rsidRDefault="00740643" w:rsidP="00E83B83">
      <w:pPr>
        <w:pStyle w:val="a3"/>
        <w:numPr>
          <w:ilvl w:val="0"/>
          <w:numId w:val="5"/>
        </w:numPr>
        <w:shd w:val="clear" w:color="auto" w:fill="FFFFFF"/>
        <w:jc w:val="both"/>
        <w:rPr>
          <w:lang w:val="uk-UA" w:eastAsia="uk-UA"/>
        </w:rPr>
      </w:pPr>
      <w:r w:rsidRPr="00E83B83">
        <w:rPr>
          <w:rFonts w:eastAsia="Arial"/>
          <w:lang w:val="uk-UA" w:eastAsia="ar-SA"/>
        </w:rPr>
        <w:t>Площа та конфігурація земельної ділянки буде уточнена проектом землеустрою.</w:t>
      </w:r>
    </w:p>
    <w:p w:rsidR="00740643" w:rsidRPr="00E83B83" w:rsidRDefault="00740643" w:rsidP="00E83B83">
      <w:pPr>
        <w:pStyle w:val="a3"/>
        <w:widowControl w:val="0"/>
        <w:numPr>
          <w:ilvl w:val="0"/>
          <w:numId w:val="5"/>
        </w:numPr>
        <w:shd w:val="clear" w:color="auto" w:fill="FFFFFF"/>
        <w:tabs>
          <w:tab w:val="left" w:pos="1044"/>
        </w:tabs>
        <w:autoSpaceDE w:val="0"/>
        <w:autoSpaceDN w:val="0"/>
        <w:adjustRightInd w:val="0"/>
        <w:ind w:right="29"/>
        <w:jc w:val="both"/>
        <w:rPr>
          <w:lang w:val="uk-UA"/>
        </w:rPr>
      </w:pPr>
      <w:r w:rsidRPr="00E83B83">
        <w:rPr>
          <w:lang w:val="uk-UA"/>
        </w:rPr>
        <w:t xml:space="preserve">Земельному відділу </w:t>
      </w:r>
      <w:proofErr w:type="spellStart"/>
      <w:r w:rsidRPr="00E83B83">
        <w:rPr>
          <w:lang w:val="uk-UA"/>
        </w:rPr>
        <w:t>Бучанської</w:t>
      </w:r>
      <w:proofErr w:type="spellEnd"/>
      <w:r w:rsidRPr="00E83B83">
        <w:rPr>
          <w:lang w:val="uk-UA"/>
        </w:rPr>
        <w:t xml:space="preserve"> міської ради  забезпечити подання, розробленої та погодженої в установленому законом порядку, відповідної документації на земельну ділянку </w:t>
      </w:r>
      <w:r w:rsidR="00E83B83" w:rsidRPr="00E83B83">
        <w:rPr>
          <w:lang w:val="uk-UA"/>
        </w:rPr>
        <w:t>,</w:t>
      </w:r>
      <w:r w:rsidRPr="00E83B83">
        <w:rPr>
          <w:lang w:val="uk-UA"/>
        </w:rPr>
        <w:t xml:space="preserve">на затвердження  до </w:t>
      </w:r>
      <w:proofErr w:type="spellStart"/>
      <w:r w:rsidRPr="00E83B83">
        <w:rPr>
          <w:lang w:val="uk-UA"/>
        </w:rPr>
        <w:t>Бучанської</w:t>
      </w:r>
      <w:proofErr w:type="spellEnd"/>
      <w:r w:rsidRPr="00E83B83">
        <w:rPr>
          <w:lang w:val="uk-UA"/>
        </w:rPr>
        <w:t xml:space="preserve"> міської  ради.</w:t>
      </w:r>
    </w:p>
    <w:p w:rsidR="00740643" w:rsidRPr="00E83B83" w:rsidRDefault="00740643" w:rsidP="00E83B83">
      <w:pPr>
        <w:pStyle w:val="a3"/>
        <w:numPr>
          <w:ilvl w:val="0"/>
          <w:numId w:val="5"/>
        </w:numPr>
        <w:shd w:val="clear" w:color="auto" w:fill="FFFFFF"/>
        <w:jc w:val="both"/>
        <w:rPr>
          <w:lang w:val="uk-UA" w:eastAsia="uk-UA"/>
        </w:rPr>
      </w:pPr>
      <w:r w:rsidRPr="00E83B83">
        <w:rPr>
          <w:lang w:val="uk-UA" w:eastAsia="uk-UA"/>
        </w:rPr>
        <w:t>Контроль за виконанням цього рішення покласти на комісію з питань регулювання земельних відносин, екології та природокористування.</w:t>
      </w:r>
    </w:p>
    <w:p w:rsidR="00577B80" w:rsidRPr="00577B80" w:rsidRDefault="00577B80" w:rsidP="00577B80">
      <w:pPr>
        <w:spacing w:after="160" w:line="256" w:lineRule="auto"/>
        <w:rPr>
          <w:rFonts w:ascii="Calibri" w:eastAsia="Calibri" w:hAnsi="Calibri"/>
          <w:i/>
          <w:iCs/>
          <w:sz w:val="28"/>
          <w:szCs w:val="28"/>
          <w:lang w:val="uk-UA" w:eastAsia="en-US"/>
        </w:rPr>
      </w:pPr>
    </w:p>
    <w:p w:rsidR="00D70A97" w:rsidRDefault="00D70A97" w:rsidP="00C86A6D">
      <w:pPr>
        <w:jc w:val="both"/>
        <w:rPr>
          <w:b/>
          <w:sz w:val="28"/>
          <w:szCs w:val="28"/>
          <w:lang w:val="uk-UA"/>
        </w:rPr>
      </w:pPr>
    </w:p>
    <w:p w:rsidR="00C86A6D" w:rsidRPr="001A0B62" w:rsidRDefault="00C86A6D" w:rsidP="00C86A6D">
      <w:pPr>
        <w:jc w:val="both"/>
        <w:rPr>
          <w:b/>
          <w:sz w:val="28"/>
          <w:szCs w:val="28"/>
          <w:lang w:val="uk-UA"/>
        </w:rPr>
      </w:pPr>
      <w:r w:rsidRPr="001A0B62">
        <w:rPr>
          <w:b/>
          <w:sz w:val="28"/>
          <w:szCs w:val="28"/>
          <w:lang w:val="uk-UA"/>
        </w:rPr>
        <w:t xml:space="preserve">Міський голова                                                      </w:t>
      </w:r>
      <w:r w:rsidR="00525EA2" w:rsidRPr="001A0B62">
        <w:rPr>
          <w:b/>
          <w:sz w:val="28"/>
          <w:szCs w:val="28"/>
          <w:lang w:val="uk-UA"/>
        </w:rPr>
        <w:t xml:space="preserve">           </w:t>
      </w:r>
      <w:r w:rsidRPr="001A0B62">
        <w:rPr>
          <w:b/>
          <w:sz w:val="28"/>
          <w:szCs w:val="28"/>
          <w:lang w:val="uk-UA"/>
        </w:rPr>
        <w:t xml:space="preserve">   Анатолій ФЕДОРУК</w:t>
      </w:r>
    </w:p>
    <w:p w:rsidR="00C86A6D" w:rsidRPr="00101474" w:rsidRDefault="00C86A6D" w:rsidP="00C86A6D">
      <w:pPr>
        <w:jc w:val="both"/>
        <w:rPr>
          <w:b/>
          <w:lang w:val="uk-UA"/>
        </w:rPr>
      </w:pPr>
    </w:p>
    <w:p w:rsidR="008D4520" w:rsidRDefault="008D4520"/>
    <w:p w:rsidR="008D4520" w:rsidRPr="008D4520" w:rsidRDefault="008D4520" w:rsidP="008D4520"/>
    <w:p w:rsidR="008D4520" w:rsidRPr="008D4520" w:rsidRDefault="008D4520" w:rsidP="008D4520"/>
    <w:p w:rsidR="008D4520" w:rsidRPr="008D4520" w:rsidRDefault="008D4520" w:rsidP="008D4520"/>
    <w:p w:rsidR="008D4520" w:rsidRPr="008D4520" w:rsidRDefault="008D4520" w:rsidP="008D4520"/>
    <w:p w:rsidR="008D4520" w:rsidRPr="008D4520" w:rsidRDefault="008D4520" w:rsidP="008D4520"/>
    <w:p w:rsidR="008D4520" w:rsidRPr="008D4520" w:rsidRDefault="008D4520" w:rsidP="008D4520"/>
    <w:p w:rsidR="008D4520" w:rsidRPr="008D4520" w:rsidRDefault="008D4520" w:rsidP="008D4520"/>
    <w:p w:rsidR="00740643" w:rsidRDefault="00740643" w:rsidP="00525EA2">
      <w:pPr>
        <w:rPr>
          <w:rFonts w:eastAsiaTheme="minorHAnsi"/>
          <w:lang w:val="uk-UA" w:eastAsia="en-US"/>
        </w:rPr>
      </w:pPr>
      <w:bookmarkStart w:id="0" w:name="_GoBack"/>
      <w:bookmarkEnd w:id="0"/>
    </w:p>
    <w:p w:rsidR="00525EA2" w:rsidRDefault="00525EA2" w:rsidP="00525EA2">
      <w:pPr>
        <w:rPr>
          <w:rFonts w:eastAsiaTheme="minorHAnsi"/>
          <w:lang w:val="uk-UA" w:eastAsia="en-US"/>
        </w:rPr>
      </w:pPr>
    </w:p>
    <w:p w:rsidR="00525EA2" w:rsidRDefault="00525EA2" w:rsidP="00525EA2">
      <w:pPr>
        <w:rPr>
          <w:rFonts w:eastAsiaTheme="minorHAnsi"/>
          <w:b/>
          <w:lang w:val="uk-UA" w:eastAsia="en-US"/>
        </w:rPr>
      </w:pPr>
      <w:r w:rsidRPr="005F26F7">
        <w:rPr>
          <w:rFonts w:eastAsiaTheme="minorHAnsi"/>
          <w:lang w:eastAsia="en-US"/>
        </w:rPr>
        <w:br/>
      </w:r>
      <w:r w:rsidRPr="00BF6DB5">
        <w:rPr>
          <w:rFonts w:eastAsiaTheme="minorHAnsi"/>
          <w:b/>
          <w:lang w:eastAsia="en-US"/>
        </w:rPr>
        <w:t xml:space="preserve">Заступник </w:t>
      </w:r>
      <w:proofErr w:type="spellStart"/>
      <w:r w:rsidRPr="00BF6DB5">
        <w:rPr>
          <w:rFonts w:eastAsiaTheme="minorHAnsi"/>
          <w:b/>
          <w:lang w:eastAsia="en-US"/>
        </w:rPr>
        <w:t>міського</w:t>
      </w:r>
      <w:proofErr w:type="spellEnd"/>
      <w:r w:rsidRPr="00BF6DB5">
        <w:rPr>
          <w:rFonts w:eastAsiaTheme="minorHAnsi"/>
          <w:b/>
          <w:lang w:eastAsia="en-US"/>
        </w:rPr>
        <w:t xml:space="preserve"> </w:t>
      </w:r>
      <w:proofErr w:type="spellStart"/>
      <w:r w:rsidRPr="00BF6DB5">
        <w:rPr>
          <w:rFonts w:eastAsiaTheme="minorHAnsi"/>
          <w:b/>
          <w:lang w:eastAsia="en-US"/>
        </w:rPr>
        <w:t>голови</w:t>
      </w:r>
      <w:proofErr w:type="spellEnd"/>
      <w:r w:rsidRPr="00BF6DB5">
        <w:rPr>
          <w:rFonts w:eastAsiaTheme="minorHAnsi"/>
          <w:b/>
          <w:lang w:eastAsia="en-US"/>
        </w:rPr>
        <w:t xml:space="preserve">            </w:t>
      </w:r>
      <w:r>
        <w:rPr>
          <w:rFonts w:eastAsiaTheme="minorHAnsi"/>
          <w:b/>
          <w:lang w:val="uk-UA" w:eastAsia="en-US"/>
        </w:rPr>
        <w:t>________________</w:t>
      </w:r>
      <w:r>
        <w:rPr>
          <w:rFonts w:eastAsiaTheme="minorHAnsi"/>
          <w:b/>
          <w:lang w:eastAsia="en-US"/>
        </w:rPr>
        <w:t>                     </w:t>
      </w:r>
      <w:r>
        <w:rPr>
          <w:rFonts w:eastAsiaTheme="minorHAnsi"/>
          <w:b/>
          <w:lang w:val="uk-UA" w:eastAsia="en-US"/>
        </w:rPr>
        <w:t>Дмитро ЧЕЙЧУК</w:t>
      </w:r>
    </w:p>
    <w:p w:rsidR="00525EA2" w:rsidRPr="00687B12" w:rsidRDefault="00525EA2" w:rsidP="00525EA2">
      <w:pPr>
        <w:ind w:left="4248"/>
        <w:rPr>
          <w:rFonts w:eastAsiaTheme="minorHAnsi"/>
          <w:b/>
          <w:i/>
          <w:lang w:eastAsia="en-US"/>
        </w:rPr>
      </w:pPr>
      <w:r>
        <w:rPr>
          <w:rFonts w:eastAsiaTheme="minorHAnsi"/>
          <w:b/>
          <w:i/>
          <w:lang w:val="uk-UA" w:eastAsia="en-US"/>
        </w:rPr>
        <w:t>04.06.2024</w:t>
      </w:r>
      <w:r w:rsidRPr="00687B12">
        <w:rPr>
          <w:rFonts w:eastAsiaTheme="minorHAnsi"/>
          <w:b/>
          <w:i/>
          <w:lang w:eastAsia="en-US"/>
        </w:rPr>
        <w:br/>
      </w:r>
    </w:p>
    <w:p w:rsidR="00525EA2" w:rsidRDefault="00525EA2" w:rsidP="00525EA2">
      <w:pPr>
        <w:rPr>
          <w:rFonts w:eastAsiaTheme="minorHAnsi"/>
          <w:b/>
          <w:lang w:eastAsia="en-US"/>
        </w:rPr>
      </w:pPr>
    </w:p>
    <w:p w:rsidR="00525EA2" w:rsidRPr="00BF6DB5" w:rsidRDefault="00525EA2" w:rsidP="00525EA2">
      <w:pPr>
        <w:rPr>
          <w:rFonts w:eastAsiaTheme="minorHAnsi"/>
          <w:b/>
          <w:lang w:val="uk-UA" w:eastAsia="en-US"/>
        </w:rPr>
      </w:pPr>
      <w:r w:rsidRPr="00BF6DB5">
        <w:rPr>
          <w:rFonts w:eastAsiaTheme="minorHAnsi"/>
          <w:b/>
          <w:lang w:eastAsia="en-US"/>
        </w:rPr>
        <w:br/>
        <w:t xml:space="preserve">Начальник </w:t>
      </w:r>
      <w:proofErr w:type="spellStart"/>
      <w:r w:rsidRPr="00BF6DB5">
        <w:rPr>
          <w:rFonts w:eastAsiaTheme="minorHAnsi"/>
          <w:b/>
          <w:lang w:eastAsia="en-US"/>
        </w:rPr>
        <w:t>управління</w:t>
      </w:r>
      <w:proofErr w:type="spellEnd"/>
      <w:r w:rsidRPr="00BF6DB5">
        <w:rPr>
          <w:rFonts w:eastAsiaTheme="minorHAnsi"/>
          <w:b/>
          <w:lang w:eastAsia="en-US"/>
        </w:rPr>
        <w:t xml:space="preserve"> </w:t>
      </w:r>
      <w:proofErr w:type="spellStart"/>
      <w:r w:rsidRPr="00BF6DB5">
        <w:rPr>
          <w:rFonts w:eastAsiaTheme="minorHAnsi"/>
          <w:b/>
          <w:lang w:eastAsia="en-US"/>
        </w:rPr>
        <w:t>юридично</w:t>
      </w:r>
      <w:proofErr w:type="spellEnd"/>
      <w:r w:rsidRPr="00BF6DB5">
        <w:rPr>
          <w:rFonts w:eastAsiaTheme="minorHAnsi"/>
          <w:b/>
          <w:lang w:eastAsia="en-US"/>
        </w:rPr>
        <w:t>-</w:t>
      </w:r>
    </w:p>
    <w:p w:rsidR="00525EA2" w:rsidRDefault="00525EA2" w:rsidP="00525EA2">
      <w:pPr>
        <w:rPr>
          <w:rFonts w:eastAsiaTheme="minorHAnsi"/>
          <w:b/>
          <w:lang w:val="uk-UA" w:eastAsia="en-US"/>
        </w:rPr>
      </w:pPr>
      <w:proofErr w:type="spellStart"/>
      <w:r w:rsidRPr="00BF6DB5">
        <w:rPr>
          <w:rFonts w:eastAsiaTheme="minorHAnsi"/>
          <w:b/>
          <w:lang w:eastAsia="en-US"/>
        </w:rPr>
        <w:t>кадрової</w:t>
      </w:r>
      <w:proofErr w:type="spellEnd"/>
      <w:r w:rsidRPr="00BF6DB5">
        <w:rPr>
          <w:rFonts w:eastAsiaTheme="minorHAnsi"/>
          <w:b/>
          <w:lang w:eastAsia="en-US"/>
        </w:rPr>
        <w:t xml:space="preserve"> </w:t>
      </w:r>
      <w:proofErr w:type="spellStart"/>
      <w:r w:rsidRPr="00BF6DB5">
        <w:rPr>
          <w:rFonts w:eastAsiaTheme="minorHAnsi"/>
          <w:b/>
          <w:lang w:eastAsia="en-US"/>
        </w:rPr>
        <w:t>роботи</w:t>
      </w:r>
      <w:proofErr w:type="spellEnd"/>
      <w:r w:rsidRPr="00BF6DB5">
        <w:rPr>
          <w:rFonts w:eastAsiaTheme="minorHAnsi"/>
          <w:b/>
          <w:lang w:eastAsia="en-US"/>
        </w:rPr>
        <w:t xml:space="preserve">         </w:t>
      </w:r>
      <w:r>
        <w:rPr>
          <w:rFonts w:eastAsiaTheme="minorHAnsi"/>
          <w:b/>
          <w:lang w:val="uk-UA" w:eastAsia="en-US"/>
        </w:rPr>
        <w:t xml:space="preserve">    </w:t>
      </w:r>
      <w:r w:rsidRPr="00BF6DB5">
        <w:rPr>
          <w:rFonts w:eastAsiaTheme="minorHAnsi"/>
          <w:b/>
          <w:lang w:eastAsia="en-US"/>
        </w:rPr>
        <w:t>                   </w:t>
      </w:r>
      <w:r w:rsidRPr="00BF6DB5">
        <w:rPr>
          <w:rFonts w:eastAsiaTheme="minorHAnsi"/>
          <w:b/>
          <w:lang w:val="uk-UA" w:eastAsia="en-US"/>
        </w:rPr>
        <w:t xml:space="preserve">  </w:t>
      </w:r>
      <w:r>
        <w:rPr>
          <w:rFonts w:eastAsiaTheme="minorHAnsi"/>
          <w:b/>
          <w:lang w:val="uk-UA" w:eastAsia="en-US"/>
        </w:rPr>
        <w:t>__________________</w:t>
      </w:r>
      <w:r w:rsidRPr="00BF6DB5">
        <w:rPr>
          <w:rFonts w:eastAsiaTheme="minorHAnsi"/>
          <w:b/>
          <w:lang w:val="uk-UA" w:eastAsia="en-US"/>
        </w:rPr>
        <w:t xml:space="preserve">   </w:t>
      </w:r>
      <w:r>
        <w:rPr>
          <w:rFonts w:eastAsiaTheme="minorHAnsi"/>
          <w:b/>
          <w:lang w:val="uk-UA" w:eastAsia="en-US"/>
        </w:rPr>
        <w:t xml:space="preserve">     </w:t>
      </w:r>
      <w:r w:rsidRPr="00BF6DB5">
        <w:rPr>
          <w:rFonts w:eastAsiaTheme="minorHAnsi"/>
          <w:b/>
          <w:lang w:val="uk-UA" w:eastAsia="en-US"/>
        </w:rPr>
        <w:t xml:space="preserve"> </w:t>
      </w:r>
      <w:r>
        <w:rPr>
          <w:rFonts w:eastAsiaTheme="minorHAnsi"/>
          <w:b/>
          <w:lang w:val="uk-UA" w:eastAsia="en-US"/>
        </w:rPr>
        <w:t xml:space="preserve">      </w:t>
      </w:r>
      <w:r w:rsidRPr="00BF6DB5">
        <w:rPr>
          <w:rFonts w:eastAsiaTheme="minorHAnsi"/>
          <w:b/>
          <w:lang w:val="uk-UA" w:eastAsia="en-US"/>
        </w:rPr>
        <w:t>Людмила РИЖЕНКО</w:t>
      </w:r>
    </w:p>
    <w:p w:rsidR="00525EA2" w:rsidRDefault="00525EA2" w:rsidP="00525EA2">
      <w:pPr>
        <w:tabs>
          <w:tab w:val="left" w:pos="3975"/>
        </w:tabs>
        <w:rPr>
          <w:rFonts w:eastAsiaTheme="minorHAnsi"/>
          <w:b/>
          <w:lang w:val="uk-UA" w:eastAsia="en-US"/>
        </w:rPr>
      </w:pPr>
      <w:r>
        <w:rPr>
          <w:rFonts w:eastAsiaTheme="minorHAnsi"/>
          <w:b/>
          <w:lang w:val="uk-UA" w:eastAsia="en-US"/>
        </w:rPr>
        <w:tab/>
      </w:r>
      <w:r>
        <w:rPr>
          <w:rFonts w:eastAsiaTheme="minorHAnsi"/>
          <w:b/>
          <w:i/>
          <w:lang w:val="uk-UA" w:eastAsia="en-US"/>
        </w:rPr>
        <w:t>04.06.2024</w:t>
      </w:r>
    </w:p>
    <w:p w:rsidR="00525EA2" w:rsidRDefault="00525EA2" w:rsidP="00525EA2">
      <w:pPr>
        <w:rPr>
          <w:rFonts w:eastAsiaTheme="minorHAnsi"/>
          <w:b/>
          <w:lang w:val="uk-UA" w:eastAsia="en-US"/>
        </w:rPr>
      </w:pPr>
    </w:p>
    <w:p w:rsidR="00525EA2" w:rsidRPr="00687B12" w:rsidRDefault="00525EA2" w:rsidP="00525EA2">
      <w:pPr>
        <w:tabs>
          <w:tab w:val="left" w:pos="3960"/>
        </w:tabs>
        <w:rPr>
          <w:rFonts w:eastAsiaTheme="minorHAnsi"/>
          <w:b/>
          <w:i/>
          <w:lang w:val="uk-UA" w:eastAsia="en-US"/>
        </w:rPr>
      </w:pPr>
      <w:r>
        <w:rPr>
          <w:rFonts w:eastAsiaTheme="minorHAnsi"/>
          <w:i/>
          <w:lang w:eastAsia="en-US"/>
        </w:rPr>
        <w:tab/>
      </w:r>
      <w:r w:rsidRPr="00687B12">
        <w:rPr>
          <w:rFonts w:eastAsiaTheme="minorHAnsi"/>
          <w:b/>
          <w:i/>
          <w:lang w:eastAsia="en-US"/>
        </w:rPr>
        <w:br/>
      </w:r>
      <w:r w:rsidRPr="00687B12">
        <w:rPr>
          <w:rFonts w:asciiTheme="minorHAnsi" w:eastAsiaTheme="minorHAnsi" w:hAnsiTheme="minorHAnsi" w:cstheme="minorBidi"/>
          <w:b/>
          <w:i/>
          <w:sz w:val="22"/>
          <w:szCs w:val="22"/>
          <w:lang w:eastAsia="en-US"/>
        </w:rPr>
        <w:br/>
      </w:r>
    </w:p>
    <w:p w:rsidR="00525EA2" w:rsidRDefault="00525EA2" w:rsidP="00525EA2">
      <w:pPr>
        <w:rPr>
          <w:rFonts w:eastAsiaTheme="minorHAnsi"/>
          <w:b/>
          <w:lang w:val="uk-UA" w:eastAsia="en-US"/>
        </w:rPr>
      </w:pPr>
    </w:p>
    <w:p w:rsidR="00525EA2" w:rsidRDefault="00525EA2" w:rsidP="00525EA2">
      <w:pPr>
        <w:rPr>
          <w:rFonts w:eastAsiaTheme="minorHAnsi"/>
          <w:b/>
          <w:lang w:val="uk-UA" w:eastAsia="en-US"/>
        </w:rPr>
      </w:pPr>
      <w:r w:rsidRPr="00BF6DB5">
        <w:rPr>
          <w:rFonts w:eastAsiaTheme="minorHAnsi"/>
          <w:b/>
          <w:lang w:val="uk-UA" w:eastAsia="en-US"/>
        </w:rPr>
        <w:t>Начальник  земельно</w:t>
      </w:r>
      <w:r>
        <w:rPr>
          <w:rFonts w:eastAsiaTheme="minorHAnsi"/>
          <w:b/>
          <w:lang w:val="uk-UA" w:eastAsia="en-US"/>
        </w:rPr>
        <w:t>го відділу</w:t>
      </w:r>
      <w:r>
        <w:rPr>
          <w:rFonts w:eastAsiaTheme="minorHAnsi"/>
          <w:b/>
          <w:lang w:val="uk-UA" w:eastAsia="en-US"/>
        </w:rPr>
        <w:tab/>
      </w:r>
      <w:r>
        <w:rPr>
          <w:rFonts w:eastAsiaTheme="minorHAnsi"/>
          <w:b/>
          <w:lang w:val="uk-UA" w:eastAsia="en-US"/>
        </w:rPr>
        <w:tab/>
        <w:t xml:space="preserve">______________               </w:t>
      </w:r>
      <w:r w:rsidRPr="00BF6DB5">
        <w:rPr>
          <w:rFonts w:eastAsiaTheme="minorHAnsi"/>
          <w:b/>
          <w:lang w:val="uk-UA" w:eastAsia="en-US"/>
        </w:rPr>
        <w:t>Ганна ВОЗНЮК</w:t>
      </w:r>
    </w:p>
    <w:p w:rsidR="00525EA2" w:rsidRPr="00687B12" w:rsidRDefault="00525EA2" w:rsidP="00525EA2">
      <w:pPr>
        <w:rPr>
          <w:rFonts w:eastAsiaTheme="minorHAnsi"/>
          <w:i/>
          <w:lang w:val="uk-UA" w:eastAsia="en-US"/>
        </w:rPr>
      </w:pPr>
      <w:r>
        <w:rPr>
          <w:rFonts w:eastAsiaTheme="minorHAnsi"/>
          <w:b/>
          <w:i/>
          <w:lang w:val="uk-UA" w:eastAsia="en-US"/>
        </w:rPr>
        <w:t xml:space="preserve">                                                                           04.06.2024</w:t>
      </w:r>
    </w:p>
    <w:p w:rsidR="008D4520" w:rsidRPr="00525EA2" w:rsidRDefault="008D4520" w:rsidP="008D4520">
      <w:pPr>
        <w:rPr>
          <w:lang w:val="uk-UA"/>
        </w:rPr>
      </w:pPr>
    </w:p>
    <w:p w:rsidR="008D4520" w:rsidRPr="008D4520" w:rsidRDefault="008D4520" w:rsidP="008D4520"/>
    <w:p w:rsidR="008D4520" w:rsidRPr="008D4520" w:rsidRDefault="008D4520" w:rsidP="008D4520"/>
    <w:p w:rsidR="008D4520" w:rsidRPr="008D4520" w:rsidRDefault="008D4520" w:rsidP="008D4520"/>
    <w:p w:rsidR="008D4520" w:rsidRDefault="008D4520" w:rsidP="008D4520"/>
    <w:p w:rsidR="008D4520" w:rsidRDefault="008D4520" w:rsidP="008D4520"/>
    <w:p w:rsidR="008D4520" w:rsidRPr="008D4520" w:rsidRDefault="008D4520" w:rsidP="008D4520">
      <w:pPr>
        <w:tabs>
          <w:tab w:val="left" w:pos="930"/>
        </w:tabs>
      </w:pPr>
      <w:r>
        <w:tab/>
      </w:r>
    </w:p>
    <w:tbl>
      <w:tblPr>
        <w:tblW w:w="10031" w:type="dxa"/>
        <w:tblLayout w:type="fixed"/>
        <w:tblLook w:val="0000" w:firstRow="0" w:lastRow="0" w:firstColumn="0" w:lastColumn="0" w:noHBand="0" w:noVBand="0"/>
      </w:tblPr>
      <w:tblGrid>
        <w:gridCol w:w="2006"/>
        <w:gridCol w:w="8025"/>
      </w:tblGrid>
      <w:tr w:rsidR="008D4520" w:rsidRPr="008D4520" w:rsidTr="00A5597C">
        <w:tc>
          <w:tcPr>
            <w:tcW w:w="1134" w:type="dxa"/>
          </w:tcPr>
          <w:p w:rsidR="008D4520" w:rsidRPr="008D4520" w:rsidRDefault="008D4520" w:rsidP="008D4520">
            <w:pPr>
              <w:jc w:val="center"/>
              <w:rPr>
                <w:rFonts w:eastAsia="Calibri"/>
                <w:sz w:val="16"/>
                <w:szCs w:val="16"/>
                <w:lang w:val="uk-UA" w:eastAsia="en-US"/>
              </w:rPr>
            </w:pPr>
          </w:p>
          <w:p w:rsidR="008D4520" w:rsidRPr="008D4520" w:rsidRDefault="008D4520" w:rsidP="008D4520">
            <w:pPr>
              <w:jc w:val="center"/>
              <w:rPr>
                <w:rFonts w:eastAsia="Calibri"/>
                <w:sz w:val="16"/>
                <w:szCs w:val="16"/>
                <w:lang w:val="uk-UA" w:eastAsia="en-US"/>
              </w:rPr>
            </w:pPr>
          </w:p>
        </w:tc>
        <w:tc>
          <w:tcPr>
            <w:tcW w:w="4536" w:type="dxa"/>
          </w:tcPr>
          <w:p w:rsidR="008D4520" w:rsidRPr="008D4520" w:rsidRDefault="008D4520" w:rsidP="008D4520">
            <w:pPr>
              <w:rPr>
                <w:rFonts w:eastAsia="Calibri"/>
                <w:sz w:val="16"/>
                <w:szCs w:val="16"/>
                <w:lang w:val="uk-UA" w:eastAsia="en-US"/>
              </w:rPr>
            </w:pPr>
          </w:p>
        </w:tc>
      </w:tr>
    </w:tbl>
    <w:p w:rsidR="00ED3C09" w:rsidRPr="008D4520" w:rsidRDefault="00ED3C09" w:rsidP="008D4520">
      <w:pPr>
        <w:tabs>
          <w:tab w:val="left" w:pos="930"/>
        </w:tabs>
        <w:rPr>
          <w:lang w:val="uk-UA"/>
        </w:rPr>
      </w:pPr>
    </w:p>
    <w:sectPr w:rsidR="00ED3C09" w:rsidRPr="008D4520" w:rsidSect="00525EA2">
      <w:pgSz w:w="11906" w:h="16838"/>
      <w:pgMar w:top="567"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47FBC"/>
    <w:multiLevelType w:val="hybridMultilevel"/>
    <w:tmpl w:val="32320B2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15:restartNumberingAfterBreak="0">
    <w:nsid w:val="21B72020"/>
    <w:multiLevelType w:val="hybridMultilevel"/>
    <w:tmpl w:val="15AA78AE"/>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 w15:restartNumberingAfterBreak="0">
    <w:nsid w:val="22D86403"/>
    <w:multiLevelType w:val="hybridMultilevel"/>
    <w:tmpl w:val="1CE4C3F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355620C"/>
    <w:multiLevelType w:val="hybridMultilevel"/>
    <w:tmpl w:val="8176FC9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0336E77"/>
    <w:multiLevelType w:val="hybridMultilevel"/>
    <w:tmpl w:val="983488E2"/>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917"/>
    <w:rsid w:val="00022863"/>
    <w:rsid w:val="000D0C7A"/>
    <w:rsid w:val="00127CCF"/>
    <w:rsid w:val="001A0B62"/>
    <w:rsid w:val="001A2917"/>
    <w:rsid w:val="001F45E9"/>
    <w:rsid w:val="002E107B"/>
    <w:rsid w:val="003814BB"/>
    <w:rsid w:val="00425DEF"/>
    <w:rsid w:val="00483C24"/>
    <w:rsid w:val="00525EA2"/>
    <w:rsid w:val="00577B80"/>
    <w:rsid w:val="005C273A"/>
    <w:rsid w:val="006E743B"/>
    <w:rsid w:val="00740643"/>
    <w:rsid w:val="00794058"/>
    <w:rsid w:val="008D4520"/>
    <w:rsid w:val="00B53F84"/>
    <w:rsid w:val="00B72883"/>
    <w:rsid w:val="00BB27D5"/>
    <w:rsid w:val="00C802CD"/>
    <w:rsid w:val="00C86A6D"/>
    <w:rsid w:val="00D43712"/>
    <w:rsid w:val="00D70A97"/>
    <w:rsid w:val="00D929DF"/>
    <w:rsid w:val="00D9308D"/>
    <w:rsid w:val="00E83B83"/>
    <w:rsid w:val="00ED3C09"/>
    <w:rsid w:val="00EF03EA"/>
    <w:rsid w:val="00F20131"/>
    <w:rsid w:val="00F35A83"/>
    <w:rsid w:val="00F50C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46C96"/>
  <w15:chartTrackingRefBased/>
  <w15:docId w15:val="{B42753A4-0D92-4C0B-A889-5BAD04250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A6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6A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2</Pages>
  <Words>1852</Words>
  <Characters>1056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dcterms:created xsi:type="dcterms:W3CDTF">2024-06-05T04:54:00Z</dcterms:created>
  <dcterms:modified xsi:type="dcterms:W3CDTF">2024-06-14T11:40:00Z</dcterms:modified>
</cp:coreProperties>
</file>